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014E" w:rsidP="00F1014E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4375A">
        <w:rPr>
          <w:sz w:val="28"/>
          <w:szCs w:val="28"/>
        </w:rPr>
        <w:t>2451</w:t>
      </w:r>
      <w:r>
        <w:rPr>
          <w:sz w:val="28"/>
          <w:szCs w:val="28"/>
        </w:rPr>
        <w:t xml:space="preserve">-1102/2025 </w:t>
      </w:r>
      <w:r>
        <w:rPr>
          <w:sz w:val="28"/>
          <w:szCs w:val="28"/>
        </w:rPr>
        <w:tab/>
        <w:t xml:space="preserve"> </w:t>
      </w:r>
    </w:p>
    <w:p w:rsidR="00F1014E" w:rsidP="00F1014E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</w:t>
      </w:r>
      <w:r w:rsidR="003E3BA4">
        <w:rPr>
          <w:sz w:val="28"/>
          <w:szCs w:val="28"/>
          <w:lang w:eastAsia="x-none"/>
        </w:rPr>
        <w:t>5-00</w:t>
      </w:r>
      <w:r w:rsidR="00F4375A">
        <w:rPr>
          <w:sz w:val="28"/>
          <w:szCs w:val="28"/>
          <w:lang w:eastAsia="x-none"/>
        </w:rPr>
        <w:t>4267</w:t>
      </w:r>
      <w:r w:rsidR="003B52A5">
        <w:rPr>
          <w:sz w:val="28"/>
          <w:szCs w:val="28"/>
          <w:lang w:eastAsia="x-none"/>
        </w:rPr>
        <w:t>-6</w:t>
      </w:r>
      <w:r w:rsidR="00F4375A">
        <w:rPr>
          <w:sz w:val="28"/>
          <w:szCs w:val="28"/>
          <w:lang w:eastAsia="x-none"/>
        </w:rPr>
        <w:t>8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 ноября</w:t>
      </w:r>
      <w:r w:rsidR="00F1014E">
        <w:rPr>
          <w:rFonts w:cs="Times New Roman"/>
          <w:sz w:val="28"/>
          <w:szCs w:val="28"/>
        </w:rPr>
        <w:t xml:space="preserve"> 2025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D03076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6065FD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F1014E" w:rsidP="00F1014E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>
        <w:rPr>
          <w:sz w:val="28"/>
          <w:szCs w:val="28"/>
        </w:rPr>
        <w:t xml:space="preserve">общества с ограниченной ответственностью «Профессиональная коллекторская организация «Айсберг» к </w:t>
      </w:r>
      <w:r w:rsidR="00F4375A">
        <w:rPr>
          <w:sz w:val="28"/>
          <w:szCs w:val="28"/>
        </w:rPr>
        <w:t>Швиндт</w:t>
      </w:r>
      <w:r w:rsidR="00F4375A">
        <w:rPr>
          <w:sz w:val="28"/>
          <w:szCs w:val="28"/>
        </w:rPr>
        <w:t xml:space="preserve"> Е</w:t>
      </w:r>
      <w:r w:rsidR="00C0048D">
        <w:rPr>
          <w:sz w:val="28"/>
          <w:szCs w:val="28"/>
        </w:rPr>
        <w:t>.</w:t>
      </w:r>
      <w:r w:rsidR="00F4375A">
        <w:rPr>
          <w:sz w:val="28"/>
          <w:szCs w:val="28"/>
        </w:rPr>
        <w:t>В</w:t>
      </w:r>
      <w:r w:rsidR="00C0048D">
        <w:rPr>
          <w:sz w:val="28"/>
          <w:szCs w:val="28"/>
        </w:rPr>
        <w:t>.</w:t>
      </w:r>
      <w:r w:rsidR="00F4375A">
        <w:rPr>
          <w:sz w:val="28"/>
          <w:szCs w:val="28"/>
        </w:rPr>
        <w:t xml:space="preserve"> </w:t>
      </w:r>
      <w:r>
        <w:rPr>
          <w:sz w:val="28"/>
          <w:szCs w:val="28"/>
        </w:rPr>
        <w:t>о возмещении убытков,</w:t>
      </w:r>
      <w:r>
        <w:rPr>
          <w:rFonts w:cs="Times New Roman"/>
          <w:sz w:val="28"/>
          <w:szCs w:val="28"/>
        </w:rPr>
        <w:t xml:space="preserve"> </w:t>
      </w:r>
    </w:p>
    <w:p w:rsidR="00A460BC" w:rsidRPr="00F7330A" w:rsidP="00F1014E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 руководствуясь ст.ст.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005AF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F1014E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F1014E">
        <w:rPr>
          <w:sz w:val="28"/>
          <w:szCs w:val="28"/>
        </w:rPr>
        <w:t xml:space="preserve">общества с ограниченной ответственностью «Профессиональная коллекторская организация «Айсберг» к </w:t>
      </w:r>
      <w:r w:rsidR="00F4375A">
        <w:rPr>
          <w:sz w:val="28"/>
          <w:szCs w:val="28"/>
        </w:rPr>
        <w:t>Швиндт</w:t>
      </w:r>
      <w:r w:rsidR="00F4375A">
        <w:rPr>
          <w:sz w:val="28"/>
          <w:szCs w:val="28"/>
        </w:rPr>
        <w:t xml:space="preserve"> Е</w:t>
      </w:r>
      <w:r w:rsidR="00C0048D">
        <w:rPr>
          <w:sz w:val="28"/>
          <w:szCs w:val="28"/>
        </w:rPr>
        <w:t>.</w:t>
      </w:r>
      <w:r w:rsidR="00F4375A">
        <w:rPr>
          <w:sz w:val="28"/>
          <w:szCs w:val="28"/>
        </w:rPr>
        <w:t>В</w:t>
      </w:r>
      <w:r w:rsidR="00C0048D">
        <w:rPr>
          <w:sz w:val="28"/>
          <w:szCs w:val="28"/>
        </w:rPr>
        <w:t>.</w:t>
      </w:r>
      <w:r w:rsidR="00F4375A">
        <w:rPr>
          <w:sz w:val="28"/>
          <w:szCs w:val="28"/>
        </w:rPr>
        <w:t xml:space="preserve"> </w:t>
      </w:r>
      <w:r w:rsidR="00F1014E">
        <w:rPr>
          <w:sz w:val="28"/>
          <w:szCs w:val="28"/>
        </w:rPr>
        <w:t>о возмещении убытков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Взыскать с</w:t>
      </w:r>
      <w:r w:rsidR="00F4375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4375A">
        <w:rPr>
          <w:sz w:val="28"/>
          <w:szCs w:val="28"/>
        </w:rPr>
        <w:t>Швиндт</w:t>
      </w:r>
      <w:r w:rsidR="00F4375A">
        <w:rPr>
          <w:sz w:val="28"/>
          <w:szCs w:val="28"/>
        </w:rPr>
        <w:t xml:space="preserve"> Е</w:t>
      </w:r>
      <w:r w:rsidR="00C0048D">
        <w:rPr>
          <w:sz w:val="28"/>
          <w:szCs w:val="28"/>
        </w:rPr>
        <w:t>.</w:t>
      </w:r>
      <w:r w:rsidR="00F4375A">
        <w:rPr>
          <w:sz w:val="28"/>
          <w:szCs w:val="28"/>
        </w:rPr>
        <w:t>В</w:t>
      </w:r>
      <w:r w:rsidR="00C0048D">
        <w:rPr>
          <w:sz w:val="28"/>
          <w:szCs w:val="28"/>
        </w:rPr>
        <w:t>.</w:t>
      </w:r>
      <w:r w:rsidR="00F4375A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F1014E">
        <w:rPr>
          <w:sz w:val="28"/>
          <w:szCs w:val="28"/>
        </w:rPr>
        <w:t xml:space="preserve">общества с ограниченной ответственностью «Профессиональная коллекторская организация «Айсберг» (ИНН </w:t>
      </w:r>
      <w:r w:rsidR="00C0048D">
        <w:rPr>
          <w:sz w:val="28"/>
          <w:szCs w:val="28"/>
        </w:rPr>
        <w:t>*</w:t>
      </w:r>
      <w:r w:rsidR="00F1014E">
        <w:rPr>
          <w:sz w:val="28"/>
          <w:szCs w:val="28"/>
        </w:rPr>
        <w:t xml:space="preserve">) </w:t>
      </w:r>
      <w:r w:rsidR="00805BDA">
        <w:rPr>
          <w:sz w:val="28"/>
          <w:szCs w:val="28"/>
        </w:rPr>
        <w:t xml:space="preserve">денежные средства </w:t>
      </w:r>
      <w:r w:rsidR="00F1014E">
        <w:rPr>
          <w:sz w:val="28"/>
          <w:szCs w:val="28"/>
        </w:rPr>
        <w:t>в счет возмещения убытков по кредитному договору №</w:t>
      </w:r>
      <w:r w:rsidR="00C0048D">
        <w:rPr>
          <w:sz w:val="28"/>
          <w:szCs w:val="28"/>
        </w:rPr>
        <w:t>*</w:t>
      </w:r>
      <w:r w:rsidR="00F1014E">
        <w:rPr>
          <w:sz w:val="28"/>
          <w:szCs w:val="28"/>
        </w:rPr>
        <w:t xml:space="preserve"> от </w:t>
      </w:r>
      <w:r w:rsidR="00C0048D">
        <w:rPr>
          <w:sz w:val="28"/>
          <w:szCs w:val="28"/>
        </w:rPr>
        <w:t>*</w:t>
      </w:r>
      <w:r w:rsidR="00F1014E">
        <w:rPr>
          <w:sz w:val="28"/>
          <w:szCs w:val="28"/>
        </w:rPr>
        <w:t xml:space="preserve"> года</w:t>
      </w:r>
      <w:r w:rsidRPr="00F7330A" w:rsidR="007C3C74">
        <w:rPr>
          <w:sz w:val="28"/>
          <w:szCs w:val="28"/>
        </w:rPr>
        <w:t xml:space="preserve"> </w:t>
      </w:r>
      <w:r w:rsidR="00B73E9C">
        <w:rPr>
          <w:sz w:val="28"/>
          <w:szCs w:val="28"/>
        </w:rPr>
        <w:t xml:space="preserve">за период с </w:t>
      </w:r>
      <w:r w:rsidR="00F4375A">
        <w:rPr>
          <w:sz w:val="28"/>
          <w:szCs w:val="28"/>
        </w:rPr>
        <w:t>01 сентября</w:t>
      </w:r>
      <w:r w:rsidR="003B52A5">
        <w:rPr>
          <w:sz w:val="28"/>
          <w:szCs w:val="28"/>
        </w:rPr>
        <w:t xml:space="preserve"> 201</w:t>
      </w:r>
      <w:r w:rsidR="00F4375A">
        <w:rPr>
          <w:sz w:val="28"/>
          <w:szCs w:val="28"/>
        </w:rPr>
        <w:t>4</w:t>
      </w:r>
      <w:r w:rsidR="00B73E9C">
        <w:rPr>
          <w:sz w:val="28"/>
          <w:szCs w:val="28"/>
        </w:rPr>
        <w:t xml:space="preserve"> года по </w:t>
      </w:r>
      <w:r w:rsidR="00F4375A">
        <w:rPr>
          <w:sz w:val="28"/>
          <w:szCs w:val="28"/>
        </w:rPr>
        <w:t>13</w:t>
      </w:r>
      <w:r w:rsidR="003B52A5">
        <w:rPr>
          <w:sz w:val="28"/>
          <w:szCs w:val="28"/>
        </w:rPr>
        <w:t xml:space="preserve"> </w:t>
      </w:r>
      <w:r w:rsidR="00F4375A">
        <w:rPr>
          <w:sz w:val="28"/>
          <w:szCs w:val="28"/>
        </w:rPr>
        <w:t>декабря</w:t>
      </w:r>
      <w:r w:rsidR="003B52A5">
        <w:rPr>
          <w:sz w:val="28"/>
          <w:szCs w:val="28"/>
        </w:rPr>
        <w:t xml:space="preserve"> 201</w:t>
      </w:r>
      <w:r w:rsidR="00F4375A">
        <w:rPr>
          <w:sz w:val="28"/>
          <w:szCs w:val="28"/>
        </w:rPr>
        <w:t>9</w:t>
      </w:r>
      <w:r w:rsidR="00B73E9C">
        <w:rPr>
          <w:sz w:val="28"/>
          <w:szCs w:val="28"/>
        </w:rPr>
        <w:t xml:space="preserve"> года </w:t>
      </w:r>
      <w:r w:rsidRPr="00F7330A">
        <w:rPr>
          <w:sz w:val="28"/>
          <w:szCs w:val="28"/>
        </w:rPr>
        <w:t xml:space="preserve">в размере </w:t>
      </w:r>
      <w:r w:rsidR="00F4375A">
        <w:rPr>
          <w:sz w:val="28"/>
          <w:szCs w:val="28"/>
        </w:rPr>
        <w:t>31047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F4375A">
        <w:rPr>
          <w:sz w:val="28"/>
          <w:szCs w:val="28"/>
        </w:rPr>
        <w:t xml:space="preserve">тридцать одна </w:t>
      </w:r>
      <w:r w:rsidR="003B52A5">
        <w:rPr>
          <w:sz w:val="28"/>
          <w:szCs w:val="28"/>
        </w:rPr>
        <w:t>тысяч</w:t>
      </w:r>
      <w:r w:rsidR="00F4375A">
        <w:rPr>
          <w:sz w:val="28"/>
          <w:szCs w:val="28"/>
        </w:rPr>
        <w:t>а</w:t>
      </w:r>
      <w:r w:rsidR="003B52A5">
        <w:rPr>
          <w:sz w:val="28"/>
          <w:szCs w:val="28"/>
        </w:rPr>
        <w:t xml:space="preserve"> </w:t>
      </w:r>
      <w:r w:rsidR="00F4375A">
        <w:rPr>
          <w:sz w:val="28"/>
          <w:szCs w:val="28"/>
        </w:rPr>
        <w:t>сорок семь</w:t>
      </w:r>
      <w:r w:rsidRPr="00F7330A">
        <w:rPr>
          <w:sz w:val="28"/>
          <w:szCs w:val="28"/>
        </w:rPr>
        <w:t>) рубл</w:t>
      </w:r>
      <w:r w:rsidR="00005AF0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F4375A">
        <w:rPr>
          <w:sz w:val="28"/>
          <w:szCs w:val="28"/>
        </w:rPr>
        <w:t>54</w:t>
      </w:r>
      <w:r w:rsidR="003E3BA4">
        <w:rPr>
          <w:sz w:val="28"/>
          <w:szCs w:val="28"/>
        </w:rPr>
        <w:t xml:space="preserve"> копе</w:t>
      </w:r>
      <w:r w:rsidR="00F4375A">
        <w:rPr>
          <w:sz w:val="28"/>
          <w:szCs w:val="28"/>
        </w:rPr>
        <w:t>йки,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а также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>в Советский районный суд Ханты-Мансийского автономного округа – Югры с подачей апелляционной жалобы 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 xml:space="preserve">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 xml:space="preserve">в течение одного месяца со дня </w:t>
      </w:r>
      <w:r w:rsidRPr="00F7330A">
        <w:rPr>
          <w:sz w:val="28"/>
          <w:szCs w:val="28"/>
        </w:rPr>
        <w:t>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805BDA" w:rsidP="00805BDA">
      <w:pPr>
        <w:tabs>
          <w:tab w:val="left" w:pos="709"/>
        </w:tabs>
        <w:rPr>
          <w:sz w:val="28"/>
          <w:szCs w:val="28"/>
        </w:rPr>
      </w:pPr>
    </w:p>
    <w:p w:rsidR="006065FD" w:rsidP="006065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6065FD" w:rsidP="006065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C0048D" w:rsidP="006065FD">
      <w:pPr>
        <w:tabs>
          <w:tab w:val="left" w:pos="709"/>
        </w:tabs>
        <w:jc w:val="both"/>
        <w:rPr>
          <w:sz w:val="28"/>
          <w:szCs w:val="28"/>
        </w:rPr>
      </w:pPr>
    </w:p>
    <w:p w:rsidR="00C0048D" w:rsidP="006065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6065FD" w:rsidRPr="00F7330A" w:rsidP="00805BDA">
      <w:pPr>
        <w:tabs>
          <w:tab w:val="left" w:pos="709"/>
        </w:tabs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4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85638"/>
    <w:rsid w:val="003922A9"/>
    <w:rsid w:val="003A4CCF"/>
    <w:rsid w:val="003B52A5"/>
    <w:rsid w:val="003B5F75"/>
    <w:rsid w:val="003B62E8"/>
    <w:rsid w:val="003C661F"/>
    <w:rsid w:val="003C6DA9"/>
    <w:rsid w:val="003D2691"/>
    <w:rsid w:val="003E3BA4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065FD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93D65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3C74"/>
    <w:rsid w:val="007D080F"/>
    <w:rsid w:val="007F1F76"/>
    <w:rsid w:val="007F418D"/>
    <w:rsid w:val="00804231"/>
    <w:rsid w:val="00805BDA"/>
    <w:rsid w:val="00813FE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7A33"/>
    <w:rsid w:val="00B40333"/>
    <w:rsid w:val="00B44FEC"/>
    <w:rsid w:val="00B4579D"/>
    <w:rsid w:val="00B479DB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048D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1014E"/>
    <w:rsid w:val="00F20D42"/>
    <w:rsid w:val="00F2447C"/>
    <w:rsid w:val="00F4375A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FCCF-6BAC-4F76-BFC6-7B0481B3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